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FDE" w14:textId="49B58813" w:rsidR="00012EE9" w:rsidRDefault="00012EE9">
      <w:r>
        <w:rPr>
          <w:noProof/>
        </w:rPr>
        <w:drawing>
          <wp:inline distT="0" distB="0" distL="0" distR="0" wp14:anchorId="73332DF1" wp14:editId="1B278E79">
            <wp:extent cx="5238115" cy="86034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321" cy="8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E1ECD" w14:textId="4077A9AF" w:rsidR="00012EE9" w:rsidRDefault="00012EE9" w:rsidP="00012EE9">
      <w:pPr>
        <w:pStyle w:val="CalloutLB"/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12EE9" w14:paraId="578DEBC3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268F72C1" w14:textId="77777777" w:rsidR="00012EE9" w:rsidRPr="00012EE9" w:rsidRDefault="00012EE9" w:rsidP="00012EE9">
            <w:pPr>
              <w:rPr>
                <w:sz w:val="24"/>
                <w:szCs w:val="24"/>
              </w:rPr>
            </w:pPr>
            <w:r>
              <w:rPr>
                <w:rFonts w:ascii="Lionbridge Sans" w:hAnsi="Lionbridge Sans"/>
                <w:color w:val="F26522"/>
                <w:sz w:val="32"/>
                <w:szCs w:val="32"/>
              </w:rPr>
              <w:t xml:space="preserve">                      </w:t>
            </w:r>
            <w:r w:rsidRPr="00012EE9">
              <w:rPr>
                <w:rFonts w:ascii="Lionbridge Sans" w:hAnsi="Lionbridge Sans"/>
                <w:color w:val="F26522"/>
                <w:sz w:val="24"/>
                <w:szCs w:val="24"/>
              </w:rPr>
              <w:t>LIONBRIDGE CPQ</w:t>
            </w:r>
            <w:r w:rsidRPr="00012EE9">
              <w:rPr>
                <w:rFonts w:ascii="Arial" w:hAnsi="Arial" w:cs="Arial"/>
                <w:b/>
                <w:bCs/>
                <w:color w:val="E15D29"/>
                <w:sz w:val="24"/>
                <w:szCs w:val="24"/>
              </w:rPr>
              <w:t> </w:t>
            </w:r>
          </w:p>
          <w:p w14:paraId="2734B796" w14:textId="77777777" w:rsidR="00012EE9" w:rsidRDefault="00012EE9" w:rsidP="00012EE9">
            <w:pPr>
              <w:pStyle w:val="SubheadingLB"/>
              <w:jc w:val="left"/>
              <w:rPr>
                <w:sz w:val="20"/>
                <w:szCs w:val="20"/>
              </w:rPr>
            </w:pPr>
            <w:r>
              <w:t xml:space="preserve">                                                </w:t>
            </w:r>
            <w:r w:rsidRPr="00012EE9">
              <w:rPr>
                <w:sz w:val="20"/>
                <w:szCs w:val="20"/>
              </w:rPr>
              <w:t>Release Notes</w:t>
            </w:r>
          </w:p>
          <w:p w14:paraId="676C6090" w14:textId="728659EC" w:rsidR="00012EE9" w:rsidRPr="00012EE9" w:rsidRDefault="00012EE9" w:rsidP="00012EE9">
            <w:pPr>
              <w:pStyle w:val="SubheadingLB"/>
              <w:jc w:val="left"/>
              <w:rPr>
                <w:color w:val="000000"/>
                <w:sz w:val="20"/>
                <w:szCs w:val="20"/>
              </w:rPr>
            </w:pPr>
            <w:r w:rsidRPr="00012EE9">
              <w:rPr>
                <w:color w:val="000000"/>
                <w:sz w:val="20"/>
                <w:szCs w:val="20"/>
              </w:rPr>
              <w:t> </w:t>
            </w:r>
          </w:p>
          <w:p w14:paraId="43C15AF7" w14:textId="749E39F6" w:rsidR="00012EE9" w:rsidRDefault="00012EE9" w:rsidP="00012EE9">
            <w:pPr>
              <w:pStyle w:val="CalloutLB"/>
              <w:jc w:val="left"/>
              <w:rPr>
                <w:sz w:val="20"/>
                <w:szCs w:val="20"/>
              </w:rPr>
            </w:pPr>
            <w:r w:rsidRPr="00012EE9">
              <w:rPr>
                <w:sz w:val="20"/>
                <w:szCs w:val="20"/>
              </w:rPr>
              <w:t xml:space="preserve">                                                   </w:t>
            </w:r>
            <w:r w:rsidR="00E8561D">
              <w:rPr>
                <w:sz w:val="20"/>
                <w:szCs w:val="20"/>
              </w:rPr>
              <w:t xml:space="preserve">  </w:t>
            </w:r>
            <w:r w:rsidR="000C0921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</w:rPr>
              <w:t>May</w:t>
            </w:r>
            <w:r w:rsidR="00A43664" w:rsidRPr="00E8561D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</w:rPr>
              <w:t xml:space="preserve"> </w:t>
            </w:r>
            <w:r w:rsidRPr="00E8561D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</w:rPr>
              <w:t>202</w:t>
            </w:r>
            <w:r w:rsidR="000761DB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</w:rPr>
              <w:t>5</w:t>
            </w:r>
          </w:p>
          <w:p w14:paraId="5C997F0D" w14:textId="77777777" w:rsidR="005234BF" w:rsidRPr="00012EE9" w:rsidRDefault="005234BF" w:rsidP="00012EE9">
            <w:pPr>
              <w:pStyle w:val="CalloutLB"/>
              <w:jc w:val="left"/>
              <w:rPr>
                <w:sz w:val="20"/>
                <w:szCs w:val="20"/>
              </w:rPr>
            </w:pPr>
          </w:p>
          <w:p w14:paraId="6BCB89B9" w14:textId="77777777" w:rsidR="00012EE9" w:rsidRDefault="00012EE9">
            <w:pPr>
              <w:pStyle w:val="xmsonormal"/>
              <w:spacing w:before="0" w:beforeAutospacing="0" w:after="0" w:afterAutospacing="0" w:line="240" w:lineRule="exact"/>
              <w:ind w:right="518"/>
              <w:jc w:val="center"/>
            </w:pPr>
          </w:p>
          <w:p w14:paraId="7A6F6FCC" w14:textId="55ACD985" w:rsidR="00012EE9" w:rsidRPr="00D8087F" w:rsidRDefault="00012EE9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  <w:r w:rsidRPr="00D8087F">
              <w:rPr>
                <w:rFonts w:asciiTheme="minorHAnsi" w:hAnsiTheme="minorHAnsi" w:cstheme="minorBidi"/>
                <w:color w:val="auto"/>
                <w:lang w:val="en-IN"/>
              </w:rPr>
              <w:t xml:space="preserve">Dear </w:t>
            </w:r>
            <w:r w:rsidR="00066267" w:rsidRPr="00D8087F">
              <w:rPr>
                <w:rFonts w:asciiTheme="minorHAnsi" w:hAnsiTheme="minorHAnsi" w:cstheme="minorBidi"/>
                <w:color w:val="auto"/>
                <w:lang w:val="en-IN"/>
              </w:rPr>
              <w:t xml:space="preserve">CPQ </w:t>
            </w:r>
            <w:r w:rsidRPr="00D8087F">
              <w:rPr>
                <w:rFonts w:asciiTheme="minorHAnsi" w:hAnsiTheme="minorHAnsi" w:cstheme="minorBidi"/>
                <w:color w:val="auto"/>
                <w:lang w:val="en-IN"/>
              </w:rPr>
              <w:t>Users,</w:t>
            </w:r>
          </w:p>
          <w:p w14:paraId="2020CD0A" w14:textId="77777777" w:rsidR="00012EE9" w:rsidRPr="00D8087F" w:rsidRDefault="00012EE9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</w:p>
          <w:p w14:paraId="0FED3892" w14:textId="1524D6DA" w:rsidR="00FD4107" w:rsidRDefault="00066267" w:rsidP="000C0921">
            <w:pPr>
              <w:pStyle w:val="BodyTextLB"/>
              <w:rPr>
                <w:lang w:val="en-IN"/>
              </w:rPr>
            </w:pPr>
            <w:r w:rsidRPr="00D8087F">
              <w:rPr>
                <w:rFonts w:asciiTheme="minorHAnsi" w:hAnsiTheme="minorHAnsi" w:cstheme="minorBidi"/>
                <w:color w:val="auto"/>
                <w:lang w:val="en-IN"/>
              </w:rPr>
              <w:t xml:space="preserve">We are excited to announce the implementation of the </w:t>
            </w:r>
            <w:r w:rsidR="000C0921">
              <w:rPr>
                <w:rFonts w:asciiTheme="minorHAnsi" w:hAnsiTheme="minorHAnsi" w:cstheme="minorBidi"/>
                <w:b/>
                <w:bCs/>
                <w:color w:val="auto"/>
                <w:lang w:val="en-IN"/>
              </w:rPr>
              <w:t>MAY</w:t>
            </w:r>
            <w:r w:rsidR="00870449">
              <w:rPr>
                <w:rFonts w:asciiTheme="minorHAnsi" w:hAnsiTheme="minorHAnsi" w:cstheme="minorBidi"/>
                <w:b/>
                <w:bCs/>
                <w:color w:val="auto"/>
                <w:lang w:val="en-IN"/>
              </w:rPr>
              <w:t xml:space="preserve"> 2025</w:t>
            </w:r>
            <w:r w:rsidRPr="00D8087F">
              <w:rPr>
                <w:rFonts w:asciiTheme="minorHAnsi" w:hAnsiTheme="minorHAnsi" w:cstheme="minorBidi"/>
                <w:color w:val="auto"/>
                <w:lang w:val="en-IN"/>
              </w:rPr>
              <w:t xml:space="preserve"> Release changes for Oracle CPQ. These updates bring new features and improvements to enhance your quoting process. Below are the key updates:</w:t>
            </w:r>
          </w:p>
          <w:p w14:paraId="067D5BE5" w14:textId="77777777" w:rsidR="00FD4107" w:rsidRDefault="00FD4107" w:rsidP="00505427">
            <w:pPr>
              <w:ind w:left="360"/>
              <w:rPr>
                <w:lang w:val="en-IN"/>
              </w:rPr>
            </w:pPr>
          </w:p>
          <w:p w14:paraId="3F1C8EAD" w14:textId="77777777" w:rsidR="00F46A32" w:rsidRDefault="00F46A32" w:rsidP="000C0921">
            <w:pPr>
              <w:rPr>
                <w:lang w:val="en-IN"/>
              </w:rPr>
            </w:pPr>
          </w:p>
          <w:p w14:paraId="52AD8589" w14:textId="77777777" w:rsidR="000C0921" w:rsidRPr="000C0921" w:rsidRDefault="000C0921" w:rsidP="000C0921">
            <w:pPr>
              <w:rPr>
                <w:rFonts w:cstheme="minorHAnsi"/>
                <w:b/>
                <w:bCs/>
                <w:color w:val="ED7D31"/>
                <w:lang w:val="en-IN"/>
              </w:rPr>
            </w:pPr>
            <w:r w:rsidRPr="000C0921">
              <w:rPr>
                <w:rFonts w:cstheme="minorHAnsi"/>
                <w:b/>
                <w:bCs/>
                <w:color w:val="ED7D31"/>
                <w:lang w:val="en-IN"/>
              </w:rPr>
              <w:t>1) Language Code Format Discrepancy Between TMS and CPQ</w:t>
            </w:r>
          </w:p>
          <w:p w14:paraId="65E8BB86" w14:textId="77777777" w:rsidR="000C0921" w:rsidRPr="000C0921" w:rsidRDefault="000C0921" w:rsidP="000C0921">
            <w:pPr>
              <w:numPr>
                <w:ilvl w:val="0"/>
                <w:numId w:val="119"/>
              </w:numPr>
              <w:rPr>
                <w:lang w:val="en-IN"/>
              </w:rPr>
            </w:pPr>
            <w:r w:rsidRPr="000C0921">
              <w:rPr>
                <w:lang w:val="en-IN"/>
              </w:rPr>
              <w:t xml:space="preserve">Resolved the issue where users were unable to apply the </w:t>
            </w:r>
            <w:r w:rsidRPr="000C0921">
              <w:rPr>
                <w:b/>
                <w:bCs/>
                <w:lang w:val="en-IN"/>
              </w:rPr>
              <w:t>weighted word count</w:t>
            </w:r>
            <w:r w:rsidRPr="000C0921">
              <w:rPr>
                <w:lang w:val="en-IN"/>
              </w:rPr>
              <w:t xml:space="preserve"> from the analysis log file due to mismatched </w:t>
            </w:r>
            <w:r w:rsidRPr="000C0921">
              <w:rPr>
                <w:b/>
                <w:bCs/>
                <w:lang w:val="en-IN"/>
              </w:rPr>
              <w:t>language codes</w:t>
            </w:r>
            <w:r w:rsidRPr="000C0921">
              <w:rPr>
                <w:lang w:val="en-IN"/>
              </w:rPr>
              <w:t xml:space="preserve"> between TMS and CPQ.</w:t>
            </w:r>
          </w:p>
          <w:p w14:paraId="2C6EECF5" w14:textId="77777777" w:rsidR="000C0921" w:rsidRDefault="000C0921" w:rsidP="000C0921">
            <w:pPr>
              <w:numPr>
                <w:ilvl w:val="0"/>
                <w:numId w:val="119"/>
              </w:numPr>
              <w:rPr>
                <w:lang w:val="en-IN"/>
              </w:rPr>
            </w:pPr>
            <w:r w:rsidRPr="000C0921">
              <w:rPr>
                <w:lang w:val="en-IN"/>
              </w:rPr>
              <w:t xml:space="preserve">A </w:t>
            </w:r>
            <w:r w:rsidRPr="000C0921">
              <w:rPr>
                <w:b/>
                <w:bCs/>
                <w:lang w:val="en-IN"/>
              </w:rPr>
              <w:t>mapping file</w:t>
            </w:r>
            <w:r w:rsidRPr="000C0921">
              <w:rPr>
                <w:lang w:val="en-IN"/>
              </w:rPr>
              <w:t xml:space="preserve"> has been created to standardize codes and prevent this issue in the future.</w:t>
            </w:r>
          </w:p>
          <w:p w14:paraId="780816E0" w14:textId="77777777" w:rsidR="0034619F" w:rsidRPr="000C0921" w:rsidRDefault="0034619F" w:rsidP="0034619F">
            <w:pPr>
              <w:ind w:left="720"/>
              <w:rPr>
                <w:lang w:val="en-IN"/>
              </w:rPr>
            </w:pPr>
          </w:p>
          <w:p w14:paraId="36852E59" w14:textId="77777777" w:rsidR="000C0921" w:rsidRDefault="000C0921" w:rsidP="000C0921">
            <w:pPr>
              <w:rPr>
                <w:rFonts w:cstheme="minorHAnsi"/>
                <w:b/>
                <w:bCs/>
                <w:color w:val="ED7D31"/>
                <w:lang w:val="en-IN"/>
              </w:rPr>
            </w:pPr>
            <w:r w:rsidRPr="000C0921">
              <w:rPr>
                <w:rFonts w:cstheme="minorHAnsi"/>
                <w:b/>
                <w:bCs/>
                <w:color w:val="ED7D31"/>
                <w:lang w:val="en-IN"/>
              </w:rPr>
              <w:t>2) Import Attachments from Price List to Quote PDF Report</w:t>
            </w:r>
          </w:p>
          <w:p w14:paraId="37BE9B2A" w14:textId="77777777" w:rsidR="00CC4533" w:rsidRPr="000C0921" w:rsidRDefault="00CC4533" w:rsidP="000C0921">
            <w:pPr>
              <w:rPr>
                <w:rFonts w:cstheme="minorHAnsi"/>
                <w:b/>
                <w:bCs/>
                <w:color w:val="ED7D31"/>
                <w:lang w:val="en-IN"/>
              </w:rPr>
            </w:pPr>
          </w:p>
          <w:p w14:paraId="2E4FE0C7" w14:textId="77777777" w:rsidR="000C0921" w:rsidRDefault="000C0921" w:rsidP="000C0921">
            <w:pPr>
              <w:numPr>
                <w:ilvl w:val="0"/>
                <w:numId w:val="120"/>
              </w:numPr>
              <w:rPr>
                <w:lang w:val="en-IN"/>
              </w:rPr>
            </w:pPr>
            <w:r w:rsidRPr="000C0921">
              <w:rPr>
                <w:lang w:val="en-IN"/>
              </w:rPr>
              <w:t xml:space="preserve">Users can now </w:t>
            </w:r>
            <w:r w:rsidRPr="000C0921">
              <w:rPr>
                <w:b/>
                <w:bCs/>
                <w:lang w:val="en-IN"/>
              </w:rPr>
              <w:t>attach a PDF file at the Price List level</w:t>
            </w:r>
            <w:r w:rsidRPr="000C0921">
              <w:rPr>
                <w:lang w:val="en-IN"/>
              </w:rPr>
              <w:t xml:space="preserve">, which will be </w:t>
            </w:r>
            <w:r w:rsidRPr="000C0921">
              <w:rPr>
                <w:b/>
                <w:bCs/>
                <w:lang w:val="en-IN"/>
              </w:rPr>
              <w:t>automatically imported</w:t>
            </w:r>
            <w:r w:rsidRPr="000C0921">
              <w:rPr>
                <w:lang w:val="en-IN"/>
              </w:rPr>
              <w:t xml:space="preserve"> into quotes associated with that Price List.</w:t>
            </w:r>
          </w:p>
          <w:p w14:paraId="13364013" w14:textId="77777777" w:rsidR="00D97910" w:rsidRDefault="00D97910" w:rsidP="00D97910">
            <w:pPr>
              <w:ind w:left="720"/>
              <w:rPr>
                <w:lang w:val="en-IN"/>
              </w:rPr>
            </w:pPr>
          </w:p>
          <w:p w14:paraId="12BB2A07" w14:textId="3B9304BD" w:rsidR="00D97910" w:rsidRPr="000C0921" w:rsidRDefault="00D97910" w:rsidP="00D97910">
            <w:pPr>
              <w:ind w:left="720"/>
              <w:rPr>
                <w:lang w:val="en-IN"/>
              </w:rPr>
            </w:pPr>
            <w:r w:rsidRPr="00D97910">
              <w:rPr>
                <w:lang w:val="en-IN"/>
              </w:rPr>
              <w:drawing>
                <wp:inline distT="0" distB="0" distL="0" distR="0" wp14:anchorId="12298F7E" wp14:editId="5F729D87">
                  <wp:extent cx="5943600" cy="1572895"/>
                  <wp:effectExtent l="0" t="0" r="0" b="8255"/>
                  <wp:docPr id="8707369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73691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637BF" w14:textId="77777777" w:rsidR="00D97910" w:rsidRDefault="00D97910" w:rsidP="00D97910">
            <w:pPr>
              <w:ind w:left="720"/>
              <w:rPr>
                <w:lang w:val="en-IN"/>
              </w:rPr>
            </w:pPr>
          </w:p>
          <w:p w14:paraId="3D576342" w14:textId="77777777" w:rsidR="00D97910" w:rsidRDefault="00D97910" w:rsidP="00D97910">
            <w:pPr>
              <w:ind w:left="720"/>
              <w:rPr>
                <w:lang w:val="en-IN"/>
              </w:rPr>
            </w:pPr>
          </w:p>
          <w:p w14:paraId="496F00F8" w14:textId="036551B0" w:rsidR="000C0921" w:rsidRDefault="000C0921" w:rsidP="000C0921">
            <w:pPr>
              <w:numPr>
                <w:ilvl w:val="0"/>
                <w:numId w:val="120"/>
              </w:numPr>
              <w:rPr>
                <w:lang w:val="en-IN"/>
              </w:rPr>
            </w:pPr>
            <w:r w:rsidRPr="000C0921">
              <w:rPr>
                <w:lang w:val="en-IN"/>
              </w:rPr>
              <w:t xml:space="preserve">When generating a Quote PDF Report, users can select this imported file for </w:t>
            </w:r>
            <w:r w:rsidRPr="000C0921">
              <w:rPr>
                <w:b/>
                <w:bCs/>
                <w:lang w:val="en-IN"/>
              </w:rPr>
              <w:t>merging into the final document</w:t>
            </w:r>
            <w:r w:rsidRPr="000C0921">
              <w:rPr>
                <w:lang w:val="en-IN"/>
              </w:rPr>
              <w:t>.</w:t>
            </w:r>
          </w:p>
          <w:p w14:paraId="3980E07B" w14:textId="77777777" w:rsidR="00020A33" w:rsidRDefault="00020A33" w:rsidP="00020A33">
            <w:pPr>
              <w:ind w:left="720"/>
              <w:rPr>
                <w:lang w:val="en-IN"/>
              </w:rPr>
            </w:pPr>
          </w:p>
          <w:p w14:paraId="298D80DE" w14:textId="7B529950" w:rsidR="00020A33" w:rsidRPr="000C0921" w:rsidRDefault="00020A33" w:rsidP="00020A33">
            <w:pPr>
              <w:ind w:left="720"/>
              <w:rPr>
                <w:lang w:val="en-IN"/>
              </w:rPr>
            </w:pPr>
            <w:r w:rsidRPr="00020A33">
              <w:rPr>
                <w:lang w:val="en-IN"/>
              </w:rPr>
              <w:drawing>
                <wp:inline distT="0" distB="0" distL="0" distR="0" wp14:anchorId="2AD08D8C" wp14:editId="1DD30B9A">
                  <wp:extent cx="5058481" cy="2057687"/>
                  <wp:effectExtent l="0" t="0" r="8890" b="0"/>
                  <wp:docPr id="540165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6597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481" cy="205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F1ABB" w14:textId="4B6218F8" w:rsidR="00710D4B" w:rsidRPr="008A3B28" w:rsidRDefault="000C0921" w:rsidP="00C343C6">
            <w:pPr>
              <w:numPr>
                <w:ilvl w:val="0"/>
                <w:numId w:val="120"/>
              </w:numPr>
              <w:rPr>
                <w:lang w:val="en-IN"/>
              </w:rPr>
            </w:pPr>
            <w:r w:rsidRPr="008A3B28">
              <w:rPr>
                <w:lang w:val="en-IN"/>
              </w:rPr>
              <w:t xml:space="preserve">This feature is especially useful for including </w:t>
            </w:r>
            <w:r w:rsidRPr="008A3B28">
              <w:rPr>
                <w:b/>
                <w:bCs/>
                <w:lang w:val="en-IN"/>
              </w:rPr>
              <w:t>customer-specific documentation</w:t>
            </w:r>
            <w:r w:rsidRPr="008A3B28">
              <w:rPr>
                <w:lang w:val="en-IN"/>
              </w:rPr>
              <w:t xml:space="preserve"> consistently across multiple quotes.</w:t>
            </w:r>
          </w:p>
          <w:p w14:paraId="4DDC9BCD" w14:textId="77777777" w:rsidR="00710D4B" w:rsidRDefault="00710D4B" w:rsidP="00020A33">
            <w:pPr>
              <w:rPr>
                <w:lang w:val="en-IN"/>
              </w:rPr>
            </w:pPr>
          </w:p>
          <w:p w14:paraId="18D2D981" w14:textId="77777777" w:rsidR="00710D4B" w:rsidRDefault="00710D4B" w:rsidP="00020A33">
            <w:pPr>
              <w:rPr>
                <w:lang w:val="en-IN"/>
              </w:rPr>
            </w:pPr>
          </w:p>
          <w:p w14:paraId="054D70F7" w14:textId="77777777" w:rsidR="0034619F" w:rsidRPr="000C0921" w:rsidRDefault="0034619F" w:rsidP="0034619F">
            <w:pPr>
              <w:ind w:left="720"/>
              <w:rPr>
                <w:lang w:val="en-IN"/>
              </w:rPr>
            </w:pPr>
          </w:p>
          <w:p w14:paraId="025C8BDD" w14:textId="77777777" w:rsidR="000C0921" w:rsidRPr="000C0921" w:rsidRDefault="000C0921" w:rsidP="000C0921">
            <w:pPr>
              <w:rPr>
                <w:rFonts w:cstheme="minorHAnsi"/>
                <w:b/>
                <w:bCs/>
                <w:color w:val="ED7D31"/>
                <w:lang w:val="en-IN"/>
              </w:rPr>
            </w:pPr>
            <w:r w:rsidRPr="000C0921">
              <w:rPr>
                <w:rFonts w:cstheme="minorHAnsi"/>
                <w:b/>
                <w:bCs/>
                <w:color w:val="ED7D31"/>
                <w:lang w:val="en-IN"/>
              </w:rPr>
              <w:t>3) Aged Quote Notification</w:t>
            </w:r>
          </w:p>
          <w:p w14:paraId="336E5A0E" w14:textId="77777777" w:rsidR="000C0921" w:rsidRPr="000C0921" w:rsidRDefault="000C0921" w:rsidP="000C0921">
            <w:pPr>
              <w:numPr>
                <w:ilvl w:val="0"/>
                <w:numId w:val="121"/>
              </w:numPr>
              <w:rPr>
                <w:lang w:val="en-IN"/>
              </w:rPr>
            </w:pPr>
            <w:r w:rsidRPr="000C0921">
              <w:rPr>
                <w:lang w:val="en-IN"/>
              </w:rPr>
              <w:t xml:space="preserve">Gemini PMs will now receive a </w:t>
            </w:r>
            <w:r w:rsidRPr="000C0921">
              <w:rPr>
                <w:b/>
                <w:bCs/>
                <w:lang w:val="en-IN"/>
              </w:rPr>
              <w:t>notification</w:t>
            </w:r>
            <w:r w:rsidRPr="000C0921">
              <w:rPr>
                <w:lang w:val="en-IN"/>
              </w:rPr>
              <w:t xml:space="preserve"> if a quote is not marked as </w:t>
            </w:r>
            <w:r w:rsidRPr="000C0921">
              <w:rPr>
                <w:b/>
                <w:bCs/>
                <w:lang w:val="en-IN"/>
              </w:rPr>
              <w:t>WON within 30 days</w:t>
            </w:r>
            <w:r w:rsidRPr="000C0921">
              <w:rPr>
                <w:lang w:val="en-IN"/>
              </w:rPr>
              <w:t>.</w:t>
            </w:r>
          </w:p>
          <w:p w14:paraId="2B818A7B" w14:textId="77777777" w:rsidR="000C0921" w:rsidRDefault="000C0921" w:rsidP="00370864">
            <w:pPr>
              <w:numPr>
                <w:ilvl w:val="0"/>
                <w:numId w:val="121"/>
              </w:numPr>
              <w:rPr>
                <w:lang w:val="en-IN"/>
              </w:rPr>
            </w:pPr>
            <w:r w:rsidRPr="00370864">
              <w:rPr>
                <w:lang w:val="en-IN"/>
              </w:rPr>
              <w:t>This notification will be sent once only, prompting PMs to take appropriate action on the aged quote.</w:t>
            </w:r>
          </w:p>
          <w:p w14:paraId="4F0E47FA" w14:textId="77777777" w:rsidR="00710D4B" w:rsidRDefault="00710D4B" w:rsidP="00710D4B">
            <w:pPr>
              <w:rPr>
                <w:lang w:val="en-IN"/>
              </w:rPr>
            </w:pPr>
          </w:p>
          <w:p w14:paraId="0BF07CEC" w14:textId="3C96A695" w:rsidR="00710D4B" w:rsidRDefault="008A3B28" w:rsidP="00710D4B">
            <w:pPr>
              <w:rPr>
                <w:lang w:val="en-IN"/>
              </w:rPr>
            </w:pPr>
            <w:r>
              <w:rPr>
                <w:lang w:val="en-IN"/>
              </w:rPr>
              <w:t xml:space="preserve">      </w:t>
            </w:r>
            <w:r w:rsidRPr="00710D4B">
              <w:rPr>
                <w:lang w:val="en-IN"/>
              </w:rPr>
              <w:drawing>
                <wp:inline distT="0" distB="0" distL="0" distR="0" wp14:anchorId="7A818029" wp14:editId="3A00EC30">
                  <wp:extent cx="5943600" cy="2047875"/>
                  <wp:effectExtent l="0" t="0" r="0" b="9525"/>
                  <wp:docPr id="8033794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794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354B4" w14:textId="77777777" w:rsidR="00370864" w:rsidRDefault="00370864" w:rsidP="000C0921">
            <w:pPr>
              <w:tabs>
                <w:tab w:val="num" w:pos="720"/>
              </w:tabs>
              <w:rPr>
                <w:rFonts w:cstheme="minorHAnsi"/>
                <w:b/>
                <w:bCs/>
                <w:color w:val="ED7D31"/>
                <w:lang w:val="en-IN"/>
              </w:rPr>
            </w:pPr>
          </w:p>
          <w:p w14:paraId="23AA4E6D" w14:textId="77777777" w:rsidR="000C0921" w:rsidRPr="000C0921" w:rsidRDefault="000C0921" w:rsidP="000C0921">
            <w:pPr>
              <w:rPr>
                <w:rFonts w:cstheme="minorHAnsi"/>
                <w:b/>
                <w:bCs/>
                <w:color w:val="ED7D31"/>
                <w:lang w:val="en-IN"/>
              </w:rPr>
            </w:pPr>
            <w:r w:rsidRPr="000C0921">
              <w:rPr>
                <w:rFonts w:cstheme="minorHAnsi"/>
                <w:b/>
                <w:bCs/>
                <w:color w:val="ED7D31"/>
                <w:lang w:val="en-IN"/>
              </w:rPr>
              <w:t>4) Additional PDF Report Display Options</w:t>
            </w:r>
          </w:p>
          <w:p w14:paraId="578F78D9" w14:textId="6A391DEF" w:rsidR="000C0921" w:rsidRPr="0074392B" w:rsidRDefault="000C0921" w:rsidP="000C0921">
            <w:pPr>
              <w:numPr>
                <w:ilvl w:val="0"/>
                <w:numId w:val="122"/>
              </w:numPr>
              <w:rPr>
                <w:lang w:val="en-IN"/>
              </w:rPr>
            </w:pPr>
            <w:r w:rsidRPr="000C0921">
              <w:rPr>
                <w:lang w:val="en-IN"/>
              </w:rPr>
              <w:t xml:space="preserve">Users can now choose to </w:t>
            </w:r>
            <w:r w:rsidRPr="000C0921">
              <w:rPr>
                <w:b/>
                <w:bCs/>
                <w:lang w:val="en-IN"/>
              </w:rPr>
              <w:t>hide the following sections</w:t>
            </w:r>
            <w:r w:rsidRPr="000C0921">
              <w:rPr>
                <w:lang w:val="en-IN"/>
              </w:rPr>
              <w:t xml:space="preserve"> from the Quote PDF Report using options available under the </w:t>
            </w:r>
            <w:r w:rsidRPr="000C0921">
              <w:rPr>
                <w:b/>
                <w:bCs/>
                <w:lang w:val="en-IN"/>
              </w:rPr>
              <w:t>"Assumptions"</w:t>
            </w:r>
            <w:r w:rsidRPr="000C0921">
              <w:rPr>
                <w:lang w:val="en-IN"/>
              </w:rPr>
              <w:t xml:space="preserve"> tab</w:t>
            </w:r>
            <w:r w:rsidRPr="000C0921">
              <w:rPr>
                <w:b/>
                <w:bCs/>
                <w:lang w:val="en-IN"/>
              </w:rPr>
              <w:t xml:space="preserve"> Information</w:t>
            </w:r>
            <w:r w:rsidR="00463BB2">
              <w:rPr>
                <w:b/>
                <w:bCs/>
                <w:lang w:val="en-IN"/>
              </w:rPr>
              <w:t>.</w:t>
            </w:r>
          </w:p>
          <w:p w14:paraId="365D9918" w14:textId="3FC70A7B" w:rsidR="0074392B" w:rsidRDefault="0074392B" w:rsidP="0074392B">
            <w:pPr>
              <w:rPr>
                <w:lang w:val="en-IN"/>
              </w:rPr>
            </w:pPr>
            <w:r>
              <w:rPr>
                <w:lang w:val="en-IN"/>
              </w:rPr>
              <w:t xml:space="preserve"> </w:t>
            </w:r>
          </w:p>
          <w:p w14:paraId="151930E4" w14:textId="5E665DCB" w:rsidR="0074392B" w:rsidRDefault="0074392B" w:rsidP="0074392B">
            <w:pPr>
              <w:rPr>
                <w:lang w:val="en-IN"/>
              </w:rPr>
            </w:pPr>
            <w:r>
              <w:rPr>
                <w:lang w:val="en-IN"/>
              </w:rPr>
              <w:t xml:space="preserve">      </w:t>
            </w:r>
            <w:r w:rsidRPr="0074392B">
              <w:rPr>
                <w:lang w:val="en-IN"/>
              </w:rPr>
              <w:drawing>
                <wp:inline distT="0" distB="0" distL="0" distR="0" wp14:anchorId="18290CB7" wp14:editId="79D98565">
                  <wp:extent cx="5649113" cy="1162212"/>
                  <wp:effectExtent l="0" t="0" r="8890" b="0"/>
                  <wp:docPr id="14610352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03524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113" cy="11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F2FBD" w14:textId="77777777" w:rsidR="00DA26C7" w:rsidRDefault="00DA26C7" w:rsidP="0074392B">
            <w:pPr>
              <w:rPr>
                <w:lang w:val="en-IN"/>
              </w:rPr>
            </w:pPr>
          </w:p>
          <w:p w14:paraId="429B60A4" w14:textId="2B57C9D6" w:rsidR="00DA26C7" w:rsidRDefault="00DA26C7" w:rsidP="0074392B">
            <w:pPr>
              <w:rPr>
                <w:lang w:val="en-IN"/>
              </w:rPr>
            </w:pPr>
            <w:r>
              <w:rPr>
                <w:lang w:val="en-IN"/>
              </w:rPr>
              <w:t xml:space="preserve">       </w:t>
            </w:r>
          </w:p>
          <w:p w14:paraId="714C0F0B" w14:textId="4B3F0852" w:rsidR="001D15A7" w:rsidRPr="00370864" w:rsidRDefault="001D15A7" w:rsidP="0074392B">
            <w:pPr>
              <w:rPr>
                <w:lang w:val="en-IN"/>
              </w:rPr>
            </w:pPr>
            <w:r>
              <w:rPr>
                <w:lang w:val="en-IN"/>
              </w:rPr>
              <w:t xml:space="preserve">     </w:t>
            </w:r>
            <w:r w:rsidRPr="001D15A7">
              <w:rPr>
                <w:lang w:val="en-IN"/>
              </w:rPr>
              <w:drawing>
                <wp:inline distT="0" distB="0" distL="0" distR="0" wp14:anchorId="4C2F0C74" wp14:editId="2131130A">
                  <wp:extent cx="5324475" cy="4891600"/>
                  <wp:effectExtent l="0" t="0" r="0" b="4445"/>
                  <wp:docPr id="1490120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12039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125" cy="49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3714D" w14:textId="77777777" w:rsidR="00370864" w:rsidRPr="00370864" w:rsidRDefault="00370864" w:rsidP="00370864">
            <w:pPr>
              <w:ind w:left="720"/>
              <w:rPr>
                <w:lang w:val="en-IN"/>
              </w:rPr>
            </w:pPr>
          </w:p>
          <w:p w14:paraId="310856C7" w14:textId="77777777" w:rsidR="00370864" w:rsidRPr="000C0921" w:rsidRDefault="00370864" w:rsidP="00370864">
            <w:pPr>
              <w:ind w:left="720"/>
              <w:rPr>
                <w:lang w:val="en-IN"/>
              </w:rPr>
            </w:pPr>
          </w:p>
          <w:p w14:paraId="361C0116" w14:textId="77777777" w:rsidR="000C0921" w:rsidRPr="000C0921" w:rsidRDefault="000C0921" w:rsidP="000C0921">
            <w:pPr>
              <w:tabs>
                <w:tab w:val="num" w:pos="720"/>
              </w:tabs>
              <w:rPr>
                <w:rFonts w:cstheme="minorHAnsi"/>
                <w:b/>
                <w:bCs/>
                <w:color w:val="ED7D31"/>
                <w:lang w:val="en-IN"/>
              </w:rPr>
            </w:pPr>
            <w:r w:rsidRPr="000C0921">
              <w:rPr>
                <w:rFonts w:cstheme="minorHAnsi"/>
                <w:b/>
                <w:bCs/>
                <w:color w:val="ED7D31"/>
                <w:lang w:val="en-IN"/>
              </w:rPr>
              <w:t>5) New Language Additions</w:t>
            </w:r>
          </w:p>
          <w:p w14:paraId="28A642E5" w14:textId="77777777" w:rsidR="00370864" w:rsidRDefault="000C0921" w:rsidP="000C0921">
            <w:pPr>
              <w:numPr>
                <w:ilvl w:val="0"/>
                <w:numId w:val="123"/>
              </w:numPr>
              <w:rPr>
                <w:lang w:val="en-IN"/>
              </w:rPr>
            </w:pPr>
            <w:r w:rsidRPr="000C0921">
              <w:rPr>
                <w:lang w:val="en-IN"/>
              </w:rPr>
              <w:t>The following languages have been added to the system</w:t>
            </w:r>
          </w:p>
          <w:p w14:paraId="7F062A04" w14:textId="77777777" w:rsidR="00370864" w:rsidRDefault="000C0921" w:rsidP="00370864">
            <w:pPr>
              <w:ind w:left="720"/>
              <w:rPr>
                <w:b/>
                <w:bCs/>
                <w:lang w:val="en-IN"/>
              </w:rPr>
            </w:pPr>
            <w:r w:rsidRPr="000C0921">
              <w:rPr>
                <w:b/>
                <w:bCs/>
                <w:lang w:val="en-IN"/>
              </w:rPr>
              <w:t>Southern Athabaskan (Mescalero Apache)</w:t>
            </w:r>
          </w:p>
          <w:p w14:paraId="5A21A398" w14:textId="5EA11AAE" w:rsidR="00C614D1" w:rsidRPr="002416B7" w:rsidRDefault="000C0921" w:rsidP="00EB1421">
            <w:pPr>
              <w:ind w:left="720"/>
              <w:rPr>
                <w:lang w:val="en-IN"/>
              </w:rPr>
            </w:pPr>
            <w:r w:rsidRPr="000C0921">
              <w:rPr>
                <w:b/>
                <w:bCs/>
                <w:lang w:val="en-IN"/>
              </w:rPr>
              <w:t>Rohingya (Bangladesh)</w:t>
            </w:r>
          </w:p>
        </w:tc>
      </w:tr>
      <w:tr w:rsidR="00FD4107" w14:paraId="77768D73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63095108" w14:textId="11D4B195" w:rsidR="00FD4107" w:rsidRPr="00BD6EC3" w:rsidRDefault="00BD6317" w:rsidP="000C0921">
            <w:pPr>
              <w:rPr>
                <w:rFonts w:ascii="Lionbridge Sans" w:hAnsi="Lionbridge Sans"/>
                <w:color w:val="F26522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AD6132" wp14:editId="41767A41">
                  <wp:extent cx="4792717" cy="506800"/>
                  <wp:effectExtent l="0" t="0" r="8255" b="7620"/>
                  <wp:docPr id="2146142826" name="Picture 214614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438" cy="51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4D1" w14:paraId="775EFC2D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1670905D" w14:textId="77777777" w:rsidR="00C614D1" w:rsidRPr="00C614D1" w:rsidRDefault="00C614D1" w:rsidP="00C614D1">
            <w:pPr>
              <w:rPr>
                <w:rFonts w:cstheme="minorHAnsi"/>
                <w:b/>
                <w:bCs/>
                <w:color w:val="ED7D31"/>
              </w:rPr>
            </w:pPr>
          </w:p>
        </w:tc>
      </w:tr>
    </w:tbl>
    <w:p w14:paraId="35D806E0" w14:textId="77777777" w:rsidR="002416B7" w:rsidRDefault="002416B7">
      <w:r>
        <w:br w:type="page"/>
      </w:r>
    </w:p>
    <w:p w14:paraId="01DB46BB" w14:textId="77777777" w:rsidR="002416B7" w:rsidRDefault="002416B7"/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94E34" w14:paraId="416C866C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400CAD98" w14:textId="183EA1F6" w:rsidR="00F94E34" w:rsidRDefault="00F94E34" w:rsidP="00012EE9">
            <w:pPr>
              <w:rPr>
                <w:rFonts w:ascii="Lionbridge Sans" w:hAnsi="Lionbridge Sans"/>
                <w:color w:val="F26522"/>
                <w:sz w:val="32"/>
                <w:szCs w:val="32"/>
              </w:rPr>
            </w:pPr>
          </w:p>
        </w:tc>
      </w:tr>
    </w:tbl>
    <w:p w14:paraId="495610B7" w14:textId="77777777" w:rsidR="00650C79" w:rsidRDefault="00650C79"/>
    <w:p w14:paraId="7F53728C" w14:textId="77777777" w:rsidR="00650C79" w:rsidRDefault="00650C79"/>
    <w:p w14:paraId="225AF3F1" w14:textId="77777777" w:rsidR="00650C79" w:rsidRDefault="00650C79"/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71D68" w:rsidRPr="00650C79" w14:paraId="616210AD" w14:textId="77777777" w:rsidTr="00650C79">
        <w:trPr>
          <w:trHeight w:val="5382"/>
          <w:jc w:val="center"/>
        </w:trPr>
        <w:tc>
          <w:tcPr>
            <w:tcW w:w="9360" w:type="dxa"/>
            <w:vAlign w:val="center"/>
          </w:tcPr>
          <w:p w14:paraId="6C78625A" w14:textId="27C42925" w:rsidR="00B71D68" w:rsidRPr="00650C79" w:rsidRDefault="00B71D68" w:rsidP="00012EE9">
            <w:pPr>
              <w:rPr>
                <w:rFonts w:ascii="Lionbridge Sans" w:hAnsi="Lionbridge Sans"/>
                <w:color w:val="F26522"/>
                <w:sz w:val="16"/>
                <w:szCs w:val="16"/>
              </w:rPr>
            </w:pPr>
          </w:p>
        </w:tc>
      </w:tr>
      <w:tr w:rsidR="00012EE9" w:rsidRPr="00650C79" w14:paraId="08819139" w14:textId="77777777" w:rsidTr="00650C79">
        <w:trPr>
          <w:jc w:val="center"/>
        </w:trPr>
        <w:tc>
          <w:tcPr>
            <w:tcW w:w="9360" w:type="dxa"/>
            <w:vAlign w:val="center"/>
            <w:hideMark/>
          </w:tcPr>
          <w:p w14:paraId="153E0CE6" w14:textId="0AE4F5EB" w:rsidR="00012EE9" w:rsidRPr="00650C79" w:rsidRDefault="00012EE9">
            <w:pPr>
              <w:pStyle w:val="BodyTextLB"/>
              <w:rPr>
                <w:sz w:val="16"/>
                <w:szCs w:val="16"/>
              </w:rPr>
            </w:pPr>
          </w:p>
        </w:tc>
      </w:tr>
    </w:tbl>
    <w:p w14:paraId="25E7CD06" w14:textId="7FD46286" w:rsidR="00012EE9" w:rsidRDefault="00012EE9"/>
    <w:sectPr w:rsidR="0001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onbridge Sans">
    <w:panose1 w:val="00000000000000000000"/>
    <w:charset w:val="00"/>
    <w:family w:val="auto"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7A"/>
    <w:multiLevelType w:val="multilevel"/>
    <w:tmpl w:val="09E8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E2538"/>
    <w:multiLevelType w:val="hybridMultilevel"/>
    <w:tmpl w:val="F8F45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0F3"/>
    <w:multiLevelType w:val="multilevel"/>
    <w:tmpl w:val="18D2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53D13"/>
    <w:multiLevelType w:val="multilevel"/>
    <w:tmpl w:val="734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E4ABD"/>
    <w:multiLevelType w:val="multilevel"/>
    <w:tmpl w:val="FF84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E1B7E"/>
    <w:multiLevelType w:val="multilevel"/>
    <w:tmpl w:val="C038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50F54"/>
    <w:multiLevelType w:val="multilevel"/>
    <w:tmpl w:val="60F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80B95"/>
    <w:multiLevelType w:val="multilevel"/>
    <w:tmpl w:val="F3D8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82D6E"/>
    <w:multiLevelType w:val="hybridMultilevel"/>
    <w:tmpl w:val="7E5ACA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95AF9"/>
    <w:multiLevelType w:val="multilevel"/>
    <w:tmpl w:val="7734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F0E8D"/>
    <w:multiLevelType w:val="hybridMultilevel"/>
    <w:tmpl w:val="D9AADCA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B67E5"/>
    <w:multiLevelType w:val="hybridMultilevel"/>
    <w:tmpl w:val="24426A2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437306"/>
    <w:multiLevelType w:val="multilevel"/>
    <w:tmpl w:val="02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841580"/>
    <w:multiLevelType w:val="multilevel"/>
    <w:tmpl w:val="F9E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2D0EEF"/>
    <w:multiLevelType w:val="multilevel"/>
    <w:tmpl w:val="456ED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2AE57A4"/>
    <w:multiLevelType w:val="multilevel"/>
    <w:tmpl w:val="E70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E103FA"/>
    <w:multiLevelType w:val="multilevel"/>
    <w:tmpl w:val="683679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A850AB"/>
    <w:multiLevelType w:val="multilevel"/>
    <w:tmpl w:val="ED7C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C5716B"/>
    <w:multiLevelType w:val="multilevel"/>
    <w:tmpl w:val="ADC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0758D5"/>
    <w:multiLevelType w:val="multilevel"/>
    <w:tmpl w:val="7A24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574D70"/>
    <w:multiLevelType w:val="multilevel"/>
    <w:tmpl w:val="EA3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1D08B7"/>
    <w:multiLevelType w:val="multilevel"/>
    <w:tmpl w:val="EC6A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59789B"/>
    <w:multiLevelType w:val="multilevel"/>
    <w:tmpl w:val="3A50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902877"/>
    <w:multiLevelType w:val="hybridMultilevel"/>
    <w:tmpl w:val="1212B3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C57F09"/>
    <w:multiLevelType w:val="hybridMultilevel"/>
    <w:tmpl w:val="9B0831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2E34C6"/>
    <w:multiLevelType w:val="multilevel"/>
    <w:tmpl w:val="79F6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5513F1"/>
    <w:multiLevelType w:val="multilevel"/>
    <w:tmpl w:val="5F1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DF0137"/>
    <w:multiLevelType w:val="multilevel"/>
    <w:tmpl w:val="6ED8B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D17534"/>
    <w:multiLevelType w:val="multilevel"/>
    <w:tmpl w:val="3D2E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5705BF"/>
    <w:multiLevelType w:val="multilevel"/>
    <w:tmpl w:val="65D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16C7698"/>
    <w:multiLevelType w:val="multilevel"/>
    <w:tmpl w:val="F006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840A79"/>
    <w:multiLevelType w:val="hybridMultilevel"/>
    <w:tmpl w:val="03040D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043C7D"/>
    <w:multiLevelType w:val="hybridMultilevel"/>
    <w:tmpl w:val="7AEE9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45163F"/>
    <w:multiLevelType w:val="multilevel"/>
    <w:tmpl w:val="3526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F56551"/>
    <w:multiLevelType w:val="multilevel"/>
    <w:tmpl w:val="560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052776"/>
    <w:multiLevelType w:val="hybridMultilevel"/>
    <w:tmpl w:val="33CC80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146611"/>
    <w:multiLevelType w:val="hybridMultilevel"/>
    <w:tmpl w:val="E84684A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8086F6F"/>
    <w:multiLevelType w:val="multilevel"/>
    <w:tmpl w:val="72D4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520019"/>
    <w:multiLevelType w:val="hybridMultilevel"/>
    <w:tmpl w:val="D8E2E30E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286C68C3"/>
    <w:multiLevelType w:val="hybridMultilevel"/>
    <w:tmpl w:val="828A658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997BF2"/>
    <w:multiLevelType w:val="multilevel"/>
    <w:tmpl w:val="ABB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AAF257F"/>
    <w:multiLevelType w:val="multilevel"/>
    <w:tmpl w:val="4DDA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BA91CBC"/>
    <w:multiLevelType w:val="multilevel"/>
    <w:tmpl w:val="1B76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C7D7914"/>
    <w:multiLevelType w:val="hybridMultilevel"/>
    <w:tmpl w:val="9168A4EE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2D402D61"/>
    <w:multiLevelType w:val="multilevel"/>
    <w:tmpl w:val="195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F0F0D52"/>
    <w:multiLevelType w:val="hybridMultilevel"/>
    <w:tmpl w:val="7C0A0B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1D32434"/>
    <w:multiLevelType w:val="multilevel"/>
    <w:tmpl w:val="3B3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27241A"/>
    <w:multiLevelType w:val="multilevel"/>
    <w:tmpl w:val="86D8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A5D21"/>
    <w:multiLevelType w:val="multilevel"/>
    <w:tmpl w:val="090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CB4CDE"/>
    <w:multiLevelType w:val="hybridMultilevel"/>
    <w:tmpl w:val="84C6296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D93D52"/>
    <w:multiLevelType w:val="multilevel"/>
    <w:tmpl w:val="6360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9C3852"/>
    <w:multiLevelType w:val="multilevel"/>
    <w:tmpl w:val="D33407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B305E4E"/>
    <w:multiLevelType w:val="multilevel"/>
    <w:tmpl w:val="3A3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D714651"/>
    <w:multiLevelType w:val="hybridMultilevel"/>
    <w:tmpl w:val="85DE2F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D9E1778"/>
    <w:multiLevelType w:val="hybridMultilevel"/>
    <w:tmpl w:val="5E869A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865F7F"/>
    <w:multiLevelType w:val="hybridMultilevel"/>
    <w:tmpl w:val="DB3E58D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6352FD"/>
    <w:multiLevelType w:val="multilevel"/>
    <w:tmpl w:val="D0E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4B2A13"/>
    <w:multiLevelType w:val="hybridMultilevel"/>
    <w:tmpl w:val="ADFACC6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3171600"/>
    <w:multiLevelType w:val="multilevel"/>
    <w:tmpl w:val="0212D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43AA04C9"/>
    <w:multiLevelType w:val="multilevel"/>
    <w:tmpl w:val="640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6E80501"/>
    <w:multiLevelType w:val="multilevel"/>
    <w:tmpl w:val="56A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6E92142"/>
    <w:multiLevelType w:val="multilevel"/>
    <w:tmpl w:val="2976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6F26D61"/>
    <w:multiLevelType w:val="hybridMultilevel"/>
    <w:tmpl w:val="06D2E7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71A76B7"/>
    <w:multiLevelType w:val="hybridMultilevel"/>
    <w:tmpl w:val="C200F6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7D44848"/>
    <w:multiLevelType w:val="hybridMultilevel"/>
    <w:tmpl w:val="E2EAF0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89F4CC3"/>
    <w:multiLevelType w:val="multilevel"/>
    <w:tmpl w:val="187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8EB219B"/>
    <w:multiLevelType w:val="multilevel"/>
    <w:tmpl w:val="C35A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A322EEC"/>
    <w:multiLevelType w:val="multilevel"/>
    <w:tmpl w:val="C55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AE86F81"/>
    <w:multiLevelType w:val="multilevel"/>
    <w:tmpl w:val="ECD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6245E8"/>
    <w:multiLevelType w:val="multilevel"/>
    <w:tmpl w:val="421C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EF6141"/>
    <w:multiLevelType w:val="multilevel"/>
    <w:tmpl w:val="7BF8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F950F2"/>
    <w:multiLevelType w:val="hybridMultilevel"/>
    <w:tmpl w:val="12F46D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4D1623"/>
    <w:multiLevelType w:val="multilevel"/>
    <w:tmpl w:val="E6CC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F4D752E"/>
    <w:multiLevelType w:val="multilevel"/>
    <w:tmpl w:val="5AB6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8D0C3B"/>
    <w:multiLevelType w:val="hybridMultilevel"/>
    <w:tmpl w:val="E39EA4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D671CC"/>
    <w:multiLevelType w:val="hybridMultilevel"/>
    <w:tmpl w:val="4D1E0E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846E2C"/>
    <w:multiLevelType w:val="multilevel"/>
    <w:tmpl w:val="D22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19B7B0D"/>
    <w:multiLevelType w:val="multilevel"/>
    <w:tmpl w:val="F83C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4E653CE"/>
    <w:multiLevelType w:val="multilevel"/>
    <w:tmpl w:val="9CA6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5C52AE5"/>
    <w:multiLevelType w:val="multilevel"/>
    <w:tmpl w:val="9270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61706EF"/>
    <w:multiLevelType w:val="multilevel"/>
    <w:tmpl w:val="5A0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618291A"/>
    <w:multiLevelType w:val="hybridMultilevel"/>
    <w:tmpl w:val="9B0831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E772F6"/>
    <w:multiLevelType w:val="hybridMultilevel"/>
    <w:tmpl w:val="2962F53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CB84EA6"/>
    <w:multiLevelType w:val="hybridMultilevel"/>
    <w:tmpl w:val="D7B82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C33CCA"/>
    <w:multiLevelType w:val="multilevel"/>
    <w:tmpl w:val="0212D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5E9B1F03"/>
    <w:multiLevelType w:val="multilevel"/>
    <w:tmpl w:val="DBB8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5728F2"/>
    <w:multiLevelType w:val="multilevel"/>
    <w:tmpl w:val="FD3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2C31DE6"/>
    <w:multiLevelType w:val="multilevel"/>
    <w:tmpl w:val="67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4653210"/>
    <w:multiLevelType w:val="multilevel"/>
    <w:tmpl w:val="8C2A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4695D85"/>
    <w:multiLevelType w:val="hybridMultilevel"/>
    <w:tmpl w:val="F4F2A8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0C3A9B"/>
    <w:multiLevelType w:val="multilevel"/>
    <w:tmpl w:val="F3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5222421"/>
    <w:multiLevelType w:val="multilevel"/>
    <w:tmpl w:val="9E7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6407DFD"/>
    <w:multiLevelType w:val="hybridMultilevel"/>
    <w:tmpl w:val="5B6C9FFC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7142F58"/>
    <w:multiLevelType w:val="hybridMultilevel"/>
    <w:tmpl w:val="EB72226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8431559"/>
    <w:multiLevelType w:val="multilevel"/>
    <w:tmpl w:val="7DA2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8584938"/>
    <w:multiLevelType w:val="hybridMultilevel"/>
    <w:tmpl w:val="4FCA649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9290CBE"/>
    <w:multiLevelType w:val="multilevel"/>
    <w:tmpl w:val="E89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160927"/>
    <w:multiLevelType w:val="multilevel"/>
    <w:tmpl w:val="BC0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1B2272"/>
    <w:multiLevelType w:val="hybridMultilevel"/>
    <w:tmpl w:val="4126AAA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402408"/>
    <w:multiLevelType w:val="hybridMultilevel"/>
    <w:tmpl w:val="0B52AA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D5738B"/>
    <w:multiLevelType w:val="multilevel"/>
    <w:tmpl w:val="E12253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F98646B"/>
    <w:multiLevelType w:val="multilevel"/>
    <w:tmpl w:val="33F0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02C055F"/>
    <w:multiLevelType w:val="hybridMultilevel"/>
    <w:tmpl w:val="F02C6A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0966B56"/>
    <w:multiLevelType w:val="multilevel"/>
    <w:tmpl w:val="083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1355016"/>
    <w:multiLevelType w:val="multilevel"/>
    <w:tmpl w:val="4ACA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F87FA5"/>
    <w:multiLevelType w:val="multilevel"/>
    <w:tmpl w:val="85C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25B606D"/>
    <w:multiLevelType w:val="hybridMultilevel"/>
    <w:tmpl w:val="F948EED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2723E24"/>
    <w:multiLevelType w:val="multilevel"/>
    <w:tmpl w:val="5A3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204927"/>
    <w:multiLevelType w:val="hybridMultilevel"/>
    <w:tmpl w:val="34A63E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B92CDA"/>
    <w:multiLevelType w:val="multilevel"/>
    <w:tmpl w:val="C76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51D223E"/>
    <w:multiLevelType w:val="multilevel"/>
    <w:tmpl w:val="A91C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5436A2E"/>
    <w:multiLevelType w:val="hybridMultilevel"/>
    <w:tmpl w:val="B80E66F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8B7CD0"/>
    <w:multiLevelType w:val="multilevel"/>
    <w:tmpl w:val="0CE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6EE6008"/>
    <w:multiLevelType w:val="multilevel"/>
    <w:tmpl w:val="CA00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8AE0782"/>
    <w:multiLevelType w:val="multilevel"/>
    <w:tmpl w:val="779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A17094E"/>
    <w:multiLevelType w:val="multilevel"/>
    <w:tmpl w:val="5786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B5E28A8"/>
    <w:multiLevelType w:val="multilevel"/>
    <w:tmpl w:val="DA9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C7B409C"/>
    <w:multiLevelType w:val="hybridMultilevel"/>
    <w:tmpl w:val="8EFA884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D8C3D1E"/>
    <w:multiLevelType w:val="multilevel"/>
    <w:tmpl w:val="ACA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F9D0206"/>
    <w:multiLevelType w:val="hybridMultilevel"/>
    <w:tmpl w:val="B8AC2C7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721456">
    <w:abstractNumId w:val="63"/>
  </w:num>
  <w:num w:numId="2" w16cid:durableId="255358918">
    <w:abstractNumId w:val="35"/>
  </w:num>
  <w:num w:numId="3" w16cid:durableId="863176758">
    <w:abstractNumId w:val="54"/>
  </w:num>
  <w:num w:numId="4" w16cid:durableId="200438419">
    <w:abstractNumId w:val="45"/>
  </w:num>
  <w:num w:numId="5" w16cid:durableId="1837189178">
    <w:abstractNumId w:val="3"/>
  </w:num>
  <w:num w:numId="6" w16cid:durableId="687829925">
    <w:abstractNumId w:val="42"/>
  </w:num>
  <w:num w:numId="7" w16cid:durableId="2128086820">
    <w:abstractNumId w:val="75"/>
  </w:num>
  <w:num w:numId="8" w16cid:durableId="411121412">
    <w:abstractNumId w:val="52"/>
  </w:num>
  <w:num w:numId="9" w16cid:durableId="752320085">
    <w:abstractNumId w:val="66"/>
  </w:num>
  <w:num w:numId="10" w16cid:durableId="1883856926">
    <w:abstractNumId w:val="26"/>
  </w:num>
  <w:num w:numId="11" w16cid:durableId="1128622402">
    <w:abstractNumId w:val="47"/>
  </w:num>
  <w:num w:numId="12" w16cid:durableId="804783665">
    <w:abstractNumId w:val="80"/>
  </w:num>
  <w:num w:numId="13" w16cid:durableId="359167620">
    <w:abstractNumId w:val="41"/>
  </w:num>
  <w:num w:numId="14" w16cid:durableId="176507849">
    <w:abstractNumId w:val="29"/>
  </w:num>
  <w:num w:numId="15" w16cid:durableId="1390303687">
    <w:abstractNumId w:val="22"/>
  </w:num>
  <w:num w:numId="16" w16cid:durableId="1115174383">
    <w:abstractNumId w:val="112"/>
  </w:num>
  <w:num w:numId="17" w16cid:durableId="1786385195">
    <w:abstractNumId w:val="86"/>
  </w:num>
  <w:num w:numId="18" w16cid:durableId="1980066303">
    <w:abstractNumId w:val="113"/>
  </w:num>
  <w:num w:numId="19" w16cid:durableId="1247223946">
    <w:abstractNumId w:val="34"/>
  </w:num>
  <w:num w:numId="20" w16cid:durableId="915819697">
    <w:abstractNumId w:val="50"/>
  </w:num>
  <w:num w:numId="21" w16cid:durableId="1506163214">
    <w:abstractNumId w:val="78"/>
  </w:num>
  <w:num w:numId="22" w16cid:durableId="1909803802">
    <w:abstractNumId w:val="109"/>
  </w:num>
  <w:num w:numId="23" w16cid:durableId="2017611605">
    <w:abstractNumId w:val="110"/>
  </w:num>
  <w:num w:numId="24" w16cid:durableId="1511526513">
    <w:abstractNumId w:val="115"/>
  </w:num>
  <w:num w:numId="25" w16cid:durableId="1513639459">
    <w:abstractNumId w:val="96"/>
  </w:num>
  <w:num w:numId="26" w16cid:durableId="121076984">
    <w:abstractNumId w:val="114"/>
  </w:num>
  <w:num w:numId="27" w16cid:durableId="1131169193">
    <w:abstractNumId w:val="37"/>
  </w:num>
  <w:num w:numId="28" w16cid:durableId="173498774">
    <w:abstractNumId w:val="19"/>
  </w:num>
  <w:num w:numId="29" w16cid:durableId="934828194">
    <w:abstractNumId w:val="18"/>
  </w:num>
  <w:num w:numId="30" w16cid:durableId="705066508">
    <w:abstractNumId w:val="17"/>
  </w:num>
  <w:num w:numId="31" w16cid:durableId="1422918303">
    <w:abstractNumId w:val="20"/>
  </w:num>
  <w:num w:numId="32" w16cid:durableId="333268700">
    <w:abstractNumId w:val="61"/>
  </w:num>
  <w:num w:numId="33" w16cid:durableId="1150712664">
    <w:abstractNumId w:val="105"/>
  </w:num>
  <w:num w:numId="34" w16cid:durableId="2114550520">
    <w:abstractNumId w:val="44"/>
  </w:num>
  <w:num w:numId="35" w16cid:durableId="224725511">
    <w:abstractNumId w:val="70"/>
  </w:num>
  <w:num w:numId="36" w16cid:durableId="972708788">
    <w:abstractNumId w:val="79"/>
  </w:num>
  <w:num w:numId="37" w16cid:durableId="323972783">
    <w:abstractNumId w:val="6"/>
  </w:num>
  <w:num w:numId="38" w16cid:durableId="3750925">
    <w:abstractNumId w:val="46"/>
  </w:num>
  <w:num w:numId="39" w16cid:durableId="1251044208">
    <w:abstractNumId w:val="104"/>
  </w:num>
  <w:num w:numId="40" w16cid:durableId="621303083">
    <w:abstractNumId w:val="2"/>
  </w:num>
  <w:num w:numId="41" w16cid:durableId="1603369382">
    <w:abstractNumId w:val="28"/>
  </w:num>
  <w:num w:numId="42" w16cid:durableId="1487012411">
    <w:abstractNumId w:val="57"/>
  </w:num>
  <w:num w:numId="43" w16cid:durableId="1179351323">
    <w:abstractNumId w:val="43"/>
  </w:num>
  <w:num w:numId="44" w16cid:durableId="66222022">
    <w:abstractNumId w:val="38"/>
  </w:num>
  <w:num w:numId="45" w16cid:durableId="1779174233">
    <w:abstractNumId w:val="87"/>
  </w:num>
  <w:num w:numId="46" w16cid:durableId="419716611">
    <w:abstractNumId w:val="93"/>
  </w:num>
  <w:num w:numId="47" w16cid:durableId="1743331668">
    <w:abstractNumId w:val="53"/>
  </w:num>
  <w:num w:numId="48" w16cid:durableId="1728840816">
    <w:abstractNumId w:val="106"/>
  </w:num>
  <w:num w:numId="49" w16cid:durableId="1852643055">
    <w:abstractNumId w:val="73"/>
  </w:num>
  <w:num w:numId="50" w16cid:durableId="1750730600">
    <w:abstractNumId w:val="101"/>
  </w:num>
  <w:num w:numId="51" w16cid:durableId="1683779537">
    <w:abstractNumId w:val="67"/>
  </w:num>
  <w:num w:numId="52" w16cid:durableId="105085584">
    <w:abstractNumId w:val="76"/>
  </w:num>
  <w:num w:numId="53" w16cid:durableId="776750096">
    <w:abstractNumId w:val="7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4" w16cid:durableId="1307779657">
    <w:abstractNumId w:val="7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5" w16cid:durableId="403458480">
    <w:abstractNumId w:val="7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6" w16cid:durableId="421921131">
    <w:abstractNumId w:val="21"/>
  </w:num>
  <w:num w:numId="57" w16cid:durableId="676080607">
    <w:abstractNumId w:val="30"/>
  </w:num>
  <w:num w:numId="58" w16cid:durableId="266080185">
    <w:abstractNumId w:val="68"/>
  </w:num>
  <w:num w:numId="59" w16cid:durableId="1865363588">
    <w:abstractNumId w:val="88"/>
  </w:num>
  <w:num w:numId="60" w16cid:durableId="2019654478">
    <w:abstractNumId w:val="5"/>
  </w:num>
  <w:num w:numId="61" w16cid:durableId="1963144269">
    <w:abstractNumId w:val="92"/>
  </w:num>
  <w:num w:numId="62" w16cid:durableId="1182429367">
    <w:abstractNumId w:val="64"/>
  </w:num>
  <w:num w:numId="63" w16cid:durableId="552079920">
    <w:abstractNumId w:val="49"/>
  </w:num>
  <w:num w:numId="64" w16cid:durableId="93329053">
    <w:abstractNumId w:val="62"/>
  </w:num>
  <w:num w:numId="65" w16cid:durableId="1136525630">
    <w:abstractNumId w:val="119"/>
  </w:num>
  <w:num w:numId="66" w16cid:durableId="2117481852">
    <w:abstractNumId w:val="11"/>
  </w:num>
  <w:num w:numId="67" w16cid:durableId="129447686">
    <w:abstractNumId w:val="10"/>
  </w:num>
  <w:num w:numId="68" w16cid:durableId="1352339859">
    <w:abstractNumId w:val="98"/>
  </w:num>
  <w:num w:numId="69" w16cid:durableId="1846356803">
    <w:abstractNumId w:val="108"/>
  </w:num>
  <w:num w:numId="70" w16cid:durableId="982084030">
    <w:abstractNumId w:val="99"/>
  </w:num>
  <w:num w:numId="71" w16cid:durableId="284238097">
    <w:abstractNumId w:val="74"/>
  </w:num>
  <w:num w:numId="72" w16cid:durableId="1424453623">
    <w:abstractNumId w:val="32"/>
  </w:num>
  <w:num w:numId="73" w16cid:durableId="909463777">
    <w:abstractNumId w:val="23"/>
  </w:num>
  <w:num w:numId="74" w16cid:durableId="1113129372">
    <w:abstractNumId w:val="102"/>
  </w:num>
  <w:num w:numId="75" w16cid:durableId="466246233">
    <w:abstractNumId w:val="71"/>
  </w:num>
  <w:num w:numId="76" w16cid:durableId="1161001087">
    <w:abstractNumId w:val="89"/>
  </w:num>
  <w:num w:numId="77" w16cid:durableId="1875070512">
    <w:abstractNumId w:val="55"/>
  </w:num>
  <w:num w:numId="78" w16cid:durableId="2009818945">
    <w:abstractNumId w:val="31"/>
  </w:num>
  <w:num w:numId="79" w16cid:durableId="1695032460">
    <w:abstractNumId w:val="117"/>
  </w:num>
  <w:num w:numId="80" w16cid:durableId="54014729">
    <w:abstractNumId w:val="39"/>
  </w:num>
  <w:num w:numId="81" w16cid:durableId="1467311570">
    <w:abstractNumId w:val="95"/>
  </w:num>
  <w:num w:numId="82" w16cid:durableId="1948808554">
    <w:abstractNumId w:val="36"/>
  </w:num>
  <w:num w:numId="83" w16cid:durableId="1572037970">
    <w:abstractNumId w:val="82"/>
  </w:num>
  <w:num w:numId="84" w16cid:durableId="1474444717">
    <w:abstractNumId w:val="56"/>
  </w:num>
  <w:num w:numId="85" w16cid:durableId="1688023922">
    <w:abstractNumId w:val="94"/>
  </w:num>
  <w:num w:numId="86" w16cid:durableId="369644773">
    <w:abstractNumId w:val="65"/>
  </w:num>
  <w:num w:numId="87" w16cid:durableId="787087702">
    <w:abstractNumId w:val="7"/>
  </w:num>
  <w:num w:numId="88" w16cid:durableId="858784757">
    <w:abstractNumId w:val="103"/>
  </w:num>
  <w:num w:numId="89" w16cid:durableId="464736563">
    <w:abstractNumId w:val="116"/>
  </w:num>
  <w:num w:numId="90" w16cid:durableId="2166871">
    <w:abstractNumId w:val="60"/>
  </w:num>
  <w:num w:numId="91" w16cid:durableId="606546172">
    <w:abstractNumId w:val="118"/>
  </w:num>
  <w:num w:numId="92" w16cid:durableId="787163131">
    <w:abstractNumId w:val="13"/>
  </w:num>
  <w:num w:numId="93" w16cid:durableId="632639315">
    <w:abstractNumId w:val="12"/>
  </w:num>
  <w:num w:numId="94" w16cid:durableId="2144494647">
    <w:abstractNumId w:val="84"/>
  </w:num>
  <w:num w:numId="95" w16cid:durableId="550577853">
    <w:abstractNumId w:val="83"/>
  </w:num>
  <w:num w:numId="96" w16cid:durableId="2061860775">
    <w:abstractNumId w:val="1"/>
  </w:num>
  <w:num w:numId="97" w16cid:durableId="535779528">
    <w:abstractNumId w:val="8"/>
  </w:num>
  <w:num w:numId="98" w16cid:durableId="946425873">
    <w:abstractNumId w:val="111"/>
  </w:num>
  <w:num w:numId="99" w16cid:durableId="589896096">
    <w:abstractNumId w:val="58"/>
  </w:num>
  <w:num w:numId="100" w16cid:durableId="1069575700">
    <w:abstractNumId w:val="25"/>
  </w:num>
  <w:num w:numId="101" w16cid:durableId="921331765">
    <w:abstractNumId w:val="77"/>
  </w:num>
  <w:num w:numId="102" w16cid:durableId="1385369329">
    <w:abstractNumId w:val="9"/>
  </w:num>
  <w:num w:numId="103" w16cid:durableId="1973704418">
    <w:abstractNumId w:val="91"/>
  </w:num>
  <w:num w:numId="104" w16cid:durableId="922489024">
    <w:abstractNumId w:val="97"/>
  </w:num>
  <w:num w:numId="105" w16cid:durableId="1164584944">
    <w:abstractNumId w:val="81"/>
  </w:num>
  <w:num w:numId="106" w16cid:durableId="1686975418">
    <w:abstractNumId w:val="15"/>
  </w:num>
  <w:num w:numId="107" w16cid:durableId="755368677">
    <w:abstractNumId w:val="33"/>
  </w:num>
  <w:num w:numId="108" w16cid:durableId="22749657">
    <w:abstractNumId w:val="48"/>
  </w:num>
  <w:num w:numId="109" w16cid:durableId="1373964793">
    <w:abstractNumId w:val="59"/>
  </w:num>
  <w:num w:numId="110" w16cid:durableId="314840830">
    <w:abstractNumId w:val="27"/>
  </w:num>
  <w:num w:numId="111" w16cid:durableId="527839194">
    <w:abstractNumId w:val="51"/>
  </w:num>
  <w:num w:numId="112" w16cid:durableId="822425760">
    <w:abstractNumId w:val="100"/>
  </w:num>
  <w:num w:numId="113" w16cid:durableId="1573202748">
    <w:abstractNumId w:val="16"/>
  </w:num>
  <w:num w:numId="114" w16cid:durableId="1542474909">
    <w:abstractNumId w:val="90"/>
  </w:num>
  <w:num w:numId="115" w16cid:durableId="91358526">
    <w:abstractNumId w:val="107"/>
  </w:num>
  <w:num w:numId="116" w16cid:durableId="1557860365">
    <w:abstractNumId w:val="24"/>
  </w:num>
  <w:num w:numId="117" w16cid:durableId="1001548568">
    <w:abstractNumId w:val="40"/>
  </w:num>
  <w:num w:numId="118" w16cid:durableId="1233194634">
    <w:abstractNumId w:val="14"/>
  </w:num>
  <w:num w:numId="119" w16cid:durableId="1181045406">
    <w:abstractNumId w:val="4"/>
  </w:num>
  <w:num w:numId="120" w16cid:durableId="803622539">
    <w:abstractNumId w:val="69"/>
  </w:num>
  <w:num w:numId="121" w16cid:durableId="1886212371">
    <w:abstractNumId w:val="85"/>
  </w:num>
  <w:num w:numId="122" w16cid:durableId="1994866466">
    <w:abstractNumId w:val="0"/>
  </w:num>
  <w:num w:numId="123" w16cid:durableId="915943019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E9"/>
    <w:rsid w:val="00000185"/>
    <w:rsid w:val="00012EE9"/>
    <w:rsid w:val="000143ED"/>
    <w:rsid w:val="00020A33"/>
    <w:rsid w:val="0002221E"/>
    <w:rsid w:val="0002370D"/>
    <w:rsid w:val="000317FA"/>
    <w:rsid w:val="00034CBD"/>
    <w:rsid w:val="00054448"/>
    <w:rsid w:val="00066267"/>
    <w:rsid w:val="0007119A"/>
    <w:rsid w:val="00073E2A"/>
    <w:rsid w:val="000761DB"/>
    <w:rsid w:val="00081FCC"/>
    <w:rsid w:val="000822AD"/>
    <w:rsid w:val="000834AF"/>
    <w:rsid w:val="000850C0"/>
    <w:rsid w:val="00090ABF"/>
    <w:rsid w:val="00092EEC"/>
    <w:rsid w:val="0009609C"/>
    <w:rsid w:val="000B2C44"/>
    <w:rsid w:val="000C0921"/>
    <w:rsid w:val="000C5FA7"/>
    <w:rsid w:val="000D3E8D"/>
    <w:rsid w:val="000D3EE1"/>
    <w:rsid w:val="000E3B9F"/>
    <w:rsid w:val="000F4044"/>
    <w:rsid w:val="00115842"/>
    <w:rsid w:val="00117DBD"/>
    <w:rsid w:val="00120AF9"/>
    <w:rsid w:val="001338BC"/>
    <w:rsid w:val="00133A06"/>
    <w:rsid w:val="00134C2C"/>
    <w:rsid w:val="001539C1"/>
    <w:rsid w:val="0016157C"/>
    <w:rsid w:val="001625BD"/>
    <w:rsid w:val="0016560B"/>
    <w:rsid w:val="001750EB"/>
    <w:rsid w:val="001851CC"/>
    <w:rsid w:val="00191449"/>
    <w:rsid w:val="001A52D3"/>
    <w:rsid w:val="001A5580"/>
    <w:rsid w:val="001D15A7"/>
    <w:rsid w:val="001D168F"/>
    <w:rsid w:val="001D30DA"/>
    <w:rsid w:val="001D421C"/>
    <w:rsid w:val="001D76DC"/>
    <w:rsid w:val="001D782D"/>
    <w:rsid w:val="001D7D08"/>
    <w:rsid w:val="001E2B38"/>
    <w:rsid w:val="00205403"/>
    <w:rsid w:val="002135A8"/>
    <w:rsid w:val="002231BB"/>
    <w:rsid w:val="00231A5C"/>
    <w:rsid w:val="002416B7"/>
    <w:rsid w:val="00245361"/>
    <w:rsid w:val="002539FC"/>
    <w:rsid w:val="00253BD0"/>
    <w:rsid w:val="00257B6D"/>
    <w:rsid w:val="00273A64"/>
    <w:rsid w:val="00291BBD"/>
    <w:rsid w:val="0029761B"/>
    <w:rsid w:val="002B5420"/>
    <w:rsid w:val="002B6480"/>
    <w:rsid w:val="002C1950"/>
    <w:rsid w:val="002E5369"/>
    <w:rsid w:val="00307D0D"/>
    <w:rsid w:val="003120FA"/>
    <w:rsid w:val="00331426"/>
    <w:rsid w:val="0033209D"/>
    <w:rsid w:val="003429AC"/>
    <w:rsid w:val="0034619F"/>
    <w:rsid w:val="003561EC"/>
    <w:rsid w:val="00370864"/>
    <w:rsid w:val="00373BBE"/>
    <w:rsid w:val="00376CC4"/>
    <w:rsid w:val="003801F9"/>
    <w:rsid w:val="00386DF7"/>
    <w:rsid w:val="003923E9"/>
    <w:rsid w:val="00393E28"/>
    <w:rsid w:val="00396098"/>
    <w:rsid w:val="00397471"/>
    <w:rsid w:val="003B6050"/>
    <w:rsid w:val="003C18E7"/>
    <w:rsid w:val="003C4DE5"/>
    <w:rsid w:val="003C6340"/>
    <w:rsid w:val="003E0961"/>
    <w:rsid w:val="003E679D"/>
    <w:rsid w:val="003F138F"/>
    <w:rsid w:val="003F4E60"/>
    <w:rsid w:val="003F7199"/>
    <w:rsid w:val="00407613"/>
    <w:rsid w:val="00413A4C"/>
    <w:rsid w:val="00414A44"/>
    <w:rsid w:val="00430CF1"/>
    <w:rsid w:val="004376E1"/>
    <w:rsid w:val="004571BB"/>
    <w:rsid w:val="00463BB2"/>
    <w:rsid w:val="004702C0"/>
    <w:rsid w:val="00473B1D"/>
    <w:rsid w:val="00492E4D"/>
    <w:rsid w:val="00493B24"/>
    <w:rsid w:val="00494C64"/>
    <w:rsid w:val="00495D8F"/>
    <w:rsid w:val="004A1C0E"/>
    <w:rsid w:val="004D663C"/>
    <w:rsid w:val="004E273B"/>
    <w:rsid w:val="004F64A3"/>
    <w:rsid w:val="00502B8E"/>
    <w:rsid w:val="00505022"/>
    <w:rsid w:val="00505427"/>
    <w:rsid w:val="005120FE"/>
    <w:rsid w:val="0052148F"/>
    <w:rsid w:val="005234BF"/>
    <w:rsid w:val="0052662E"/>
    <w:rsid w:val="00534666"/>
    <w:rsid w:val="005533A6"/>
    <w:rsid w:val="00557798"/>
    <w:rsid w:val="0056082C"/>
    <w:rsid w:val="00561876"/>
    <w:rsid w:val="00562D75"/>
    <w:rsid w:val="00577419"/>
    <w:rsid w:val="00581BCB"/>
    <w:rsid w:val="00594893"/>
    <w:rsid w:val="00596AA6"/>
    <w:rsid w:val="005A65F0"/>
    <w:rsid w:val="005A6E98"/>
    <w:rsid w:val="005B4EC1"/>
    <w:rsid w:val="005B7174"/>
    <w:rsid w:val="005C0053"/>
    <w:rsid w:val="005C05CD"/>
    <w:rsid w:val="005C0992"/>
    <w:rsid w:val="005D0919"/>
    <w:rsid w:val="005F1807"/>
    <w:rsid w:val="0061758E"/>
    <w:rsid w:val="0064598F"/>
    <w:rsid w:val="00650C79"/>
    <w:rsid w:val="00650CFD"/>
    <w:rsid w:val="0066114E"/>
    <w:rsid w:val="00682674"/>
    <w:rsid w:val="006844BE"/>
    <w:rsid w:val="006846F0"/>
    <w:rsid w:val="006A7A95"/>
    <w:rsid w:val="006D736B"/>
    <w:rsid w:val="00701D7D"/>
    <w:rsid w:val="007040CD"/>
    <w:rsid w:val="00710D4B"/>
    <w:rsid w:val="00731A3C"/>
    <w:rsid w:val="0074392B"/>
    <w:rsid w:val="007736B6"/>
    <w:rsid w:val="0077547F"/>
    <w:rsid w:val="00777CAD"/>
    <w:rsid w:val="00783227"/>
    <w:rsid w:val="007859C3"/>
    <w:rsid w:val="007907FB"/>
    <w:rsid w:val="00795A3F"/>
    <w:rsid w:val="007966F7"/>
    <w:rsid w:val="007A09A6"/>
    <w:rsid w:val="007B7451"/>
    <w:rsid w:val="007C27C5"/>
    <w:rsid w:val="007C3FE0"/>
    <w:rsid w:val="007D23E3"/>
    <w:rsid w:val="007F68BB"/>
    <w:rsid w:val="0080104B"/>
    <w:rsid w:val="00802519"/>
    <w:rsid w:val="0081579E"/>
    <w:rsid w:val="0083685B"/>
    <w:rsid w:val="00842E95"/>
    <w:rsid w:val="008465E1"/>
    <w:rsid w:val="008505EF"/>
    <w:rsid w:val="00870449"/>
    <w:rsid w:val="00875F38"/>
    <w:rsid w:val="00895C0F"/>
    <w:rsid w:val="008967F9"/>
    <w:rsid w:val="008A3B28"/>
    <w:rsid w:val="008A7FC5"/>
    <w:rsid w:val="008B65CF"/>
    <w:rsid w:val="008C028C"/>
    <w:rsid w:val="008C1A16"/>
    <w:rsid w:val="008C221A"/>
    <w:rsid w:val="008C4AB2"/>
    <w:rsid w:val="008D7D64"/>
    <w:rsid w:val="008E4D3C"/>
    <w:rsid w:val="00916EBD"/>
    <w:rsid w:val="00923337"/>
    <w:rsid w:val="00925559"/>
    <w:rsid w:val="00930997"/>
    <w:rsid w:val="009417E8"/>
    <w:rsid w:val="00946CD6"/>
    <w:rsid w:val="00987A13"/>
    <w:rsid w:val="009B0304"/>
    <w:rsid w:val="009B0F53"/>
    <w:rsid w:val="009B6B3C"/>
    <w:rsid w:val="009C4C3E"/>
    <w:rsid w:val="009E3312"/>
    <w:rsid w:val="009E7627"/>
    <w:rsid w:val="009E7B02"/>
    <w:rsid w:val="009F0F28"/>
    <w:rsid w:val="00A150C3"/>
    <w:rsid w:val="00A15DE6"/>
    <w:rsid w:val="00A219EB"/>
    <w:rsid w:val="00A251D9"/>
    <w:rsid w:val="00A31BE3"/>
    <w:rsid w:val="00A40899"/>
    <w:rsid w:val="00A422FD"/>
    <w:rsid w:val="00A43664"/>
    <w:rsid w:val="00A46E83"/>
    <w:rsid w:val="00A635D5"/>
    <w:rsid w:val="00A7643C"/>
    <w:rsid w:val="00A83565"/>
    <w:rsid w:val="00A8665A"/>
    <w:rsid w:val="00A87157"/>
    <w:rsid w:val="00A87ACD"/>
    <w:rsid w:val="00A9398E"/>
    <w:rsid w:val="00AA3120"/>
    <w:rsid w:val="00AA6144"/>
    <w:rsid w:val="00AA6D8F"/>
    <w:rsid w:val="00AB335F"/>
    <w:rsid w:val="00AC0CBC"/>
    <w:rsid w:val="00AC29B2"/>
    <w:rsid w:val="00AD55F7"/>
    <w:rsid w:val="00AE46DF"/>
    <w:rsid w:val="00AF19F8"/>
    <w:rsid w:val="00B30551"/>
    <w:rsid w:val="00B31AA1"/>
    <w:rsid w:val="00B43CEF"/>
    <w:rsid w:val="00B44DB8"/>
    <w:rsid w:val="00B52946"/>
    <w:rsid w:val="00B63238"/>
    <w:rsid w:val="00B6493B"/>
    <w:rsid w:val="00B70E84"/>
    <w:rsid w:val="00B71D68"/>
    <w:rsid w:val="00B8501F"/>
    <w:rsid w:val="00BB1DA6"/>
    <w:rsid w:val="00BC1B12"/>
    <w:rsid w:val="00BC2CC6"/>
    <w:rsid w:val="00BC691D"/>
    <w:rsid w:val="00BC6FA9"/>
    <w:rsid w:val="00BD6317"/>
    <w:rsid w:val="00BD6EC3"/>
    <w:rsid w:val="00BE021F"/>
    <w:rsid w:val="00BE1A36"/>
    <w:rsid w:val="00BE5E4A"/>
    <w:rsid w:val="00C00228"/>
    <w:rsid w:val="00C079FA"/>
    <w:rsid w:val="00C12FF8"/>
    <w:rsid w:val="00C23C0B"/>
    <w:rsid w:val="00C520D4"/>
    <w:rsid w:val="00C614D1"/>
    <w:rsid w:val="00C65F42"/>
    <w:rsid w:val="00C66ACE"/>
    <w:rsid w:val="00C67579"/>
    <w:rsid w:val="00C745FF"/>
    <w:rsid w:val="00C80AC0"/>
    <w:rsid w:val="00C94653"/>
    <w:rsid w:val="00C957D0"/>
    <w:rsid w:val="00CA0057"/>
    <w:rsid w:val="00CA50ED"/>
    <w:rsid w:val="00CB6180"/>
    <w:rsid w:val="00CB717F"/>
    <w:rsid w:val="00CC4533"/>
    <w:rsid w:val="00CD09B0"/>
    <w:rsid w:val="00CD7200"/>
    <w:rsid w:val="00CE1638"/>
    <w:rsid w:val="00CE1849"/>
    <w:rsid w:val="00CF3F8C"/>
    <w:rsid w:val="00CF7502"/>
    <w:rsid w:val="00D00609"/>
    <w:rsid w:val="00D027B1"/>
    <w:rsid w:val="00D24AF8"/>
    <w:rsid w:val="00D2600D"/>
    <w:rsid w:val="00D35720"/>
    <w:rsid w:val="00D40C43"/>
    <w:rsid w:val="00D52C00"/>
    <w:rsid w:val="00D629F4"/>
    <w:rsid w:val="00D63A6D"/>
    <w:rsid w:val="00D706C4"/>
    <w:rsid w:val="00D74A3E"/>
    <w:rsid w:val="00D75733"/>
    <w:rsid w:val="00D76C75"/>
    <w:rsid w:val="00D8087F"/>
    <w:rsid w:val="00D97910"/>
    <w:rsid w:val="00DA26C7"/>
    <w:rsid w:val="00DA3AD4"/>
    <w:rsid w:val="00DB1EE6"/>
    <w:rsid w:val="00DB5186"/>
    <w:rsid w:val="00DC574A"/>
    <w:rsid w:val="00DE0DE7"/>
    <w:rsid w:val="00DE4973"/>
    <w:rsid w:val="00DE744A"/>
    <w:rsid w:val="00E11643"/>
    <w:rsid w:val="00E52895"/>
    <w:rsid w:val="00E551F4"/>
    <w:rsid w:val="00E8157E"/>
    <w:rsid w:val="00E8561D"/>
    <w:rsid w:val="00E87545"/>
    <w:rsid w:val="00E87799"/>
    <w:rsid w:val="00EA5E2E"/>
    <w:rsid w:val="00EB1421"/>
    <w:rsid w:val="00EB1D30"/>
    <w:rsid w:val="00EB3D08"/>
    <w:rsid w:val="00EC0083"/>
    <w:rsid w:val="00ED0213"/>
    <w:rsid w:val="00EF5F16"/>
    <w:rsid w:val="00F108C9"/>
    <w:rsid w:val="00F1296D"/>
    <w:rsid w:val="00F224D7"/>
    <w:rsid w:val="00F27F5C"/>
    <w:rsid w:val="00F4164A"/>
    <w:rsid w:val="00F46A32"/>
    <w:rsid w:val="00F70ADC"/>
    <w:rsid w:val="00F94E34"/>
    <w:rsid w:val="00F97738"/>
    <w:rsid w:val="00FA2EEC"/>
    <w:rsid w:val="00FB1CBE"/>
    <w:rsid w:val="00FC2F98"/>
    <w:rsid w:val="00FD16BE"/>
    <w:rsid w:val="00FD4107"/>
    <w:rsid w:val="00FD56B5"/>
    <w:rsid w:val="00FE584A"/>
    <w:rsid w:val="00FE75DE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3514"/>
  <w15:chartTrackingRefBased/>
  <w15:docId w15:val="{8AA833CF-F039-4716-BB64-414B6138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5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12EE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ubheadingLB">
    <w:name w:val="Subheading LB"/>
    <w:basedOn w:val="Normal"/>
    <w:rsid w:val="00012EE9"/>
    <w:pPr>
      <w:spacing w:after="0" w:line="240" w:lineRule="exact"/>
      <w:jc w:val="center"/>
    </w:pPr>
    <w:rPr>
      <w:rFonts w:ascii="Arial" w:hAnsi="Arial" w:cs="Arial"/>
      <w:b/>
      <w:bCs/>
      <w:color w:val="F26522"/>
    </w:rPr>
  </w:style>
  <w:style w:type="paragraph" w:customStyle="1" w:styleId="CalloutLB">
    <w:name w:val="Callout LB"/>
    <w:basedOn w:val="Normal"/>
    <w:rsid w:val="00012EE9"/>
    <w:pPr>
      <w:spacing w:after="0" w:line="240" w:lineRule="exact"/>
      <w:jc w:val="center"/>
    </w:pPr>
    <w:rPr>
      <w:rFonts w:ascii="Arial" w:hAnsi="Arial" w:cs="Arial"/>
      <w:i/>
      <w:iCs/>
      <w:color w:val="F26522"/>
    </w:rPr>
  </w:style>
  <w:style w:type="paragraph" w:customStyle="1" w:styleId="BodyTextLB">
    <w:name w:val="Body Text LB"/>
    <w:basedOn w:val="Normal"/>
    <w:rsid w:val="00012EE9"/>
    <w:pPr>
      <w:spacing w:after="0" w:line="240" w:lineRule="exact"/>
    </w:pPr>
    <w:rPr>
      <w:rFonts w:ascii="Arial" w:hAnsi="Arial" w:cs="Arial"/>
      <w:color w:val="404040"/>
    </w:rPr>
  </w:style>
  <w:style w:type="paragraph" w:customStyle="1" w:styleId="BulletLB">
    <w:name w:val="Bullet LB"/>
    <w:basedOn w:val="Normal"/>
    <w:rsid w:val="00012EE9"/>
    <w:pPr>
      <w:spacing w:after="0" w:line="240" w:lineRule="exact"/>
    </w:pPr>
    <w:rPr>
      <w:rFonts w:ascii="Arial" w:hAnsi="Arial" w:cs="Arial"/>
      <w:color w:val="404040"/>
    </w:rPr>
  </w:style>
  <w:style w:type="character" w:styleId="Strong">
    <w:name w:val="Strong"/>
    <w:basedOn w:val="DefaultParagraphFont"/>
    <w:uiPriority w:val="22"/>
    <w:qFormat/>
    <w:rsid w:val="00253BD0"/>
    <w:rPr>
      <w:b/>
      <w:bCs/>
    </w:rPr>
  </w:style>
  <w:style w:type="paragraph" w:styleId="ListParagraph">
    <w:name w:val="List Paragraph"/>
    <w:basedOn w:val="Normal"/>
    <w:uiPriority w:val="34"/>
    <w:qFormat/>
    <w:rsid w:val="008C4A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802519"/>
    <w:rPr>
      <w:rFonts w:ascii="Times New Roman" w:eastAsia="Times New Roman" w:hAnsi="Times New Roman" w:cs="Times New Roman"/>
      <w:b/>
      <w:bCs/>
      <w:sz w:val="27"/>
      <w:szCs w:val="27"/>
      <w:lang w:val="en-IN"/>
    </w:rPr>
  </w:style>
  <w:style w:type="character" w:styleId="Hyperlink">
    <w:name w:val="Hyperlink"/>
    <w:basedOn w:val="DefaultParagraphFont"/>
    <w:uiPriority w:val="99"/>
    <w:unhideWhenUsed/>
    <w:rsid w:val="00342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9A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305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DefaultParagraphFont"/>
    <w:uiPriority w:val="99"/>
    <w:semiHidden/>
    <w:unhideWhenUsed/>
    <w:rsid w:val="00B3055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4.png@01D9FAAC.C3B10E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FAAC.C3B10EE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Kanthe, Amit</dc:creator>
  <cp:keywords/>
  <dc:description/>
  <cp:lastModifiedBy>Kanthe, Amit</cp:lastModifiedBy>
  <cp:revision>96</cp:revision>
  <dcterms:created xsi:type="dcterms:W3CDTF">2025-04-27T06:03:00Z</dcterms:created>
  <dcterms:modified xsi:type="dcterms:W3CDTF">2025-06-04T06:12:00Z</dcterms:modified>
</cp:coreProperties>
</file>